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FCB50" w14:textId="77777777" w:rsidR="00C20818" w:rsidRPr="00337312" w:rsidRDefault="00C20818">
      <w:pPr>
        <w:rPr>
          <w:rFonts w:ascii="Arial" w:hAnsi="Arial" w:cs="Arial"/>
        </w:rPr>
      </w:pPr>
    </w:p>
    <w:tbl>
      <w:tblPr>
        <w:tblStyle w:val="TabelacomGrelh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804"/>
      </w:tblGrid>
      <w:tr w:rsidR="00C77237" w:rsidRPr="00337312" w14:paraId="48361757" w14:textId="057E450E" w:rsidTr="00486CE6">
        <w:tc>
          <w:tcPr>
            <w:tcW w:w="4116" w:type="dxa"/>
          </w:tcPr>
          <w:p w14:paraId="1EF8C1F8" w14:textId="24D43E44" w:rsidR="00C77237" w:rsidRPr="00337312" w:rsidRDefault="00C77237" w:rsidP="00303CEB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 xml:space="preserve">Responsável </w:t>
            </w:r>
            <w:proofErr w:type="gramStart"/>
            <w:r w:rsidRPr="00337312">
              <w:rPr>
                <w:rFonts w:ascii="Arial" w:hAnsi="Arial" w:cs="Arial"/>
                <w:sz w:val="22"/>
                <w:szCs w:val="18"/>
              </w:rPr>
              <w:t xml:space="preserve">pela </w:t>
            </w:r>
            <w:r w:rsidR="00305624" w:rsidRPr="00337312">
              <w:rPr>
                <w:rFonts w:ascii="Arial" w:hAnsi="Arial" w:cs="Arial"/>
                <w:sz w:val="22"/>
                <w:szCs w:val="18"/>
              </w:rPr>
              <w:t>tratamento</w:t>
            </w:r>
            <w:proofErr w:type="gramEnd"/>
            <w:r w:rsidR="00DD6AF4" w:rsidRPr="00337312"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5804" w:type="dxa"/>
          </w:tcPr>
          <w:p w14:paraId="582BD46B" w14:textId="77777777" w:rsidR="00C77237" w:rsidRPr="00337312" w:rsidRDefault="00C77237" w:rsidP="00303CEB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734892" w:rsidRPr="00337312" w14:paraId="18C0E986" w14:textId="1F72D6AD" w:rsidTr="00203249">
        <w:trPr>
          <w:trHeight w:val="221"/>
        </w:trPr>
        <w:tc>
          <w:tcPr>
            <w:tcW w:w="9920" w:type="dxa"/>
            <w:gridSpan w:val="2"/>
          </w:tcPr>
          <w:p w14:paraId="13A27E3F" w14:textId="0B1671C0" w:rsidR="00734892" w:rsidRPr="00337312" w:rsidRDefault="00734892" w:rsidP="00303CEB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>UO/Serviço:                              Email:</w:t>
            </w:r>
            <w:r w:rsidRPr="00337312">
              <w:rPr>
                <w:rFonts w:ascii="Arial" w:hAnsi="Arial" w:cs="Arial"/>
                <w:sz w:val="22"/>
                <w:szCs w:val="20"/>
              </w:rPr>
              <w:t xml:space="preserve">                                                                Telemóvel</w:t>
            </w:r>
            <w:r w:rsidRPr="00337312">
              <w:rPr>
                <w:rFonts w:ascii="Arial" w:hAnsi="Arial" w:cs="Arial"/>
                <w:sz w:val="22"/>
                <w:szCs w:val="18"/>
              </w:rPr>
              <w:t>:</w:t>
            </w:r>
          </w:p>
        </w:tc>
      </w:tr>
      <w:tr w:rsidR="00454F6F" w:rsidRPr="00337312" w14:paraId="08B9AB97" w14:textId="3170619A" w:rsidTr="00AE1041">
        <w:tc>
          <w:tcPr>
            <w:tcW w:w="9920" w:type="dxa"/>
            <w:gridSpan w:val="2"/>
            <w:tcBorders>
              <w:bottom w:val="single" w:sz="4" w:space="0" w:color="auto"/>
            </w:tcBorders>
          </w:tcPr>
          <w:p w14:paraId="3F5D18A7" w14:textId="0715FD88" w:rsidR="00454F6F" w:rsidRPr="00337312" w:rsidRDefault="00454F6F" w:rsidP="00303CEB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>Responsável pel</w:t>
            </w:r>
            <w:r w:rsidR="00305624" w:rsidRPr="00337312">
              <w:rPr>
                <w:rFonts w:ascii="Arial" w:hAnsi="Arial" w:cs="Arial"/>
                <w:sz w:val="22"/>
                <w:szCs w:val="18"/>
              </w:rPr>
              <w:t>a recolha</w:t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337312">
              <w:rPr>
                <w:rFonts w:ascii="Arial" w:hAnsi="Arial" w:cs="Arial"/>
                <w:sz w:val="16"/>
                <w:szCs w:val="18"/>
              </w:rPr>
              <w:t>(se diferente da recolha):</w:t>
            </w:r>
          </w:p>
        </w:tc>
      </w:tr>
      <w:tr w:rsidR="00734892" w:rsidRPr="00337312" w14:paraId="5ABCD48E" w14:textId="77777777" w:rsidTr="00AE1041">
        <w:tc>
          <w:tcPr>
            <w:tcW w:w="99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9E67FAD" w14:textId="6E484B93" w:rsidR="00734892" w:rsidRPr="00337312" w:rsidRDefault="00734892" w:rsidP="00AE1041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>UO/Serviço:                              Email:</w:t>
            </w:r>
            <w:r w:rsidRPr="00337312">
              <w:rPr>
                <w:rFonts w:ascii="Arial" w:hAnsi="Arial" w:cs="Arial"/>
                <w:sz w:val="22"/>
                <w:szCs w:val="20"/>
              </w:rPr>
              <w:t xml:space="preserve">                                                                Telemóvel</w:t>
            </w:r>
            <w:r w:rsidRPr="00337312">
              <w:rPr>
                <w:rFonts w:ascii="Arial" w:hAnsi="Arial" w:cs="Arial"/>
                <w:sz w:val="22"/>
                <w:szCs w:val="18"/>
              </w:rPr>
              <w:t>:</w:t>
            </w:r>
            <w:r w:rsidRPr="00337312">
              <w:rPr>
                <w:rFonts w:ascii="Arial" w:hAnsi="Arial" w:cs="Arial"/>
                <w:sz w:val="22"/>
                <w:szCs w:val="20"/>
              </w:rPr>
              <w:t xml:space="preserve">                                                                             </w:t>
            </w:r>
          </w:p>
        </w:tc>
      </w:tr>
      <w:tr w:rsidR="003645FE" w:rsidRPr="00337312" w14:paraId="39833C9D" w14:textId="65AAD0F7" w:rsidTr="003C5870">
        <w:trPr>
          <w:trHeight w:val="1134"/>
        </w:trPr>
        <w:tc>
          <w:tcPr>
            <w:tcW w:w="9920" w:type="dxa"/>
            <w:gridSpan w:val="2"/>
            <w:tcBorders>
              <w:top w:val="single" w:sz="12" w:space="0" w:color="auto"/>
            </w:tcBorders>
          </w:tcPr>
          <w:p w14:paraId="651F743C" w14:textId="0F73DFCE" w:rsidR="003645FE" w:rsidRPr="00337312" w:rsidRDefault="00734892" w:rsidP="00D053EC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 xml:space="preserve">Forma </w:t>
            </w:r>
            <w:r w:rsidR="00305624" w:rsidRPr="00337312">
              <w:rPr>
                <w:rFonts w:ascii="Arial" w:hAnsi="Arial" w:cs="Arial"/>
                <w:sz w:val="22"/>
                <w:szCs w:val="18"/>
              </w:rPr>
              <w:t xml:space="preserve">de recolha </w:t>
            </w:r>
            <w:r w:rsidR="00436C0F" w:rsidRPr="00337312">
              <w:rPr>
                <w:rFonts w:ascii="Arial" w:hAnsi="Arial" w:cs="Arial"/>
                <w:sz w:val="22"/>
                <w:szCs w:val="18"/>
              </w:rPr>
              <w:t>e</w:t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 f</w:t>
            </w:r>
            <w:r w:rsidR="003645FE" w:rsidRPr="00337312">
              <w:rPr>
                <w:rFonts w:ascii="Arial" w:hAnsi="Arial" w:cs="Arial"/>
                <w:sz w:val="22"/>
                <w:szCs w:val="18"/>
              </w:rPr>
              <w:t>inalidade d</w:t>
            </w:r>
            <w:r w:rsidR="00305624" w:rsidRPr="00337312">
              <w:rPr>
                <w:rFonts w:ascii="Arial" w:hAnsi="Arial" w:cs="Arial"/>
                <w:sz w:val="22"/>
                <w:szCs w:val="18"/>
              </w:rPr>
              <w:t>o</w:t>
            </w:r>
            <w:r w:rsidR="003645FE" w:rsidRPr="00337312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436C0F" w:rsidRPr="00337312">
              <w:rPr>
                <w:rFonts w:ascii="Arial" w:hAnsi="Arial" w:cs="Arial"/>
                <w:sz w:val="22"/>
                <w:szCs w:val="18"/>
              </w:rPr>
              <w:t>tratamento de dados</w:t>
            </w:r>
            <w:r w:rsidR="00175F5E" w:rsidRPr="00337312">
              <w:rPr>
                <w:rFonts w:ascii="Arial" w:hAnsi="Arial" w:cs="Arial"/>
                <w:sz w:val="22"/>
                <w:szCs w:val="18"/>
              </w:rPr>
              <w:t>/título do projeto</w:t>
            </w:r>
            <w:r w:rsidR="003645FE" w:rsidRPr="00337312">
              <w:rPr>
                <w:rFonts w:ascii="Arial" w:hAnsi="Arial" w:cs="Arial"/>
                <w:sz w:val="22"/>
                <w:szCs w:val="18"/>
              </w:rPr>
              <w:t>:</w:t>
            </w:r>
          </w:p>
        </w:tc>
      </w:tr>
      <w:tr w:rsidR="0079005A" w:rsidRPr="00337312" w14:paraId="1E4D9ABC" w14:textId="77777777" w:rsidTr="003C5870">
        <w:trPr>
          <w:trHeight w:val="1134"/>
        </w:trPr>
        <w:tc>
          <w:tcPr>
            <w:tcW w:w="9920" w:type="dxa"/>
            <w:gridSpan w:val="2"/>
          </w:tcPr>
          <w:p w14:paraId="28C81154" w14:textId="766A96BF" w:rsidR="0079005A" w:rsidRPr="00337312" w:rsidRDefault="0079005A" w:rsidP="00D053EC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>Operações de tratamento previstas:</w:t>
            </w:r>
          </w:p>
        </w:tc>
      </w:tr>
      <w:tr w:rsidR="009050B3" w:rsidRPr="00337312" w14:paraId="3F7086F4" w14:textId="77777777" w:rsidTr="00305624">
        <w:trPr>
          <w:trHeight w:val="340"/>
        </w:trPr>
        <w:tc>
          <w:tcPr>
            <w:tcW w:w="9920" w:type="dxa"/>
            <w:gridSpan w:val="2"/>
          </w:tcPr>
          <w:p w14:paraId="25761E2E" w14:textId="499ADFB0" w:rsidR="009050B3" w:rsidRPr="00337312" w:rsidRDefault="009050B3" w:rsidP="00305624">
            <w:pPr>
              <w:tabs>
                <w:tab w:val="left" w:pos="9639"/>
              </w:tabs>
              <w:jc w:val="both"/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 xml:space="preserve">Os dados pessoais são recolhidos automaticamente em ambiente digital?                Sim </w:t>
            </w:r>
            <w:r w:rsidRPr="00337312">
              <w:rPr>
                <w:rFonts w:ascii="Arial" w:hAnsi="Arial" w:cs="Arial"/>
                <w:sz w:val="22"/>
                <w:szCs w:val="18"/>
              </w:rPr>
              <w:sym w:font="Webdings" w:char="F063"/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   Não </w:t>
            </w:r>
            <w:r w:rsidRPr="00337312">
              <w:rPr>
                <w:rFonts w:ascii="Arial" w:hAnsi="Arial" w:cs="Arial"/>
                <w:sz w:val="22"/>
                <w:szCs w:val="18"/>
              </w:rPr>
              <w:sym w:font="Webdings" w:char="F063"/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</w:tr>
      <w:tr w:rsidR="009050B3" w:rsidRPr="00337312" w14:paraId="3A74C6F4" w14:textId="77777777" w:rsidTr="00305624">
        <w:trPr>
          <w:trHeight w:val="454"/>
        </w:trPr>
        <w:tc>
          <w:tcPr>
            <w:tcW w:w="9920" w:type="dxa"/>
            <w:gridSpan w:val="2"/>
          </w:tcPr>
          <w:p w14:paraId="23CF20AF" w14:textId="77777777" w:rsidR="009050B3" w:rsidRDefault="009050B3" w:rsidP="00B268AA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 xml:space="preserve">Os dados pessoais recolhidos são considerados categoria especial (conforme ponto 4 da PT.IPCB.SP.01):   </w:t>
            </w:r>
            <w:r w:rsidR="00B268AA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     Sim </w:t>
            </w:r>
            <w:r w:rsidRPr="00337312">
              <w:rPr>
                <w:rFonts w:ascii="Arial" w:hAnsi="Arial" w:cs="Arial"/>
                <w:sz w:val="22"/>
                <w:szCs w:val="18"/>
              </w:rPr>
              <w:sym w:font="Webdings" w:char="F063"/>
            </w:r>
            <w:r w:rsidRPr="00337312">
              <w:rPr>
                <w:rFonts w:ascii="Arial" w:hAnsi="Arial" w:cs="Arial"/>
                <w:sz w:val="22"/>
                <w:szCs w:val="18"/>
              </w:rPr>
              <w:t xml:space="preserve">   Não </w:t>
            </w:r>
            <w:r w:rsidRPr="00337312">
              <w:rPr>
                <w:rFonts w:ascii="Arial" w:hAnsi="Arial" w:cs="Arial"/>
                <w:sz w:val="22"/>
                <w:szCs w:val="18"/>
              </w:rPr>
              <w:sym w:font="Webdings" w:char="F063"/>
            </w:r>
          </w:p>
          <w:p w14:paraId="6C3B4FE4" w14:textId="55BF37DE" w:rsidR="00B268AA" w:rsidRPr="00337312" w:rsidRDefault="00B268AA" w:rsidP="00B268AA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9050B3" w:rsidRPr="00337312" w14:paraId="71785FFD" w14:textId="23A64415" w:rsidTr="003C5870">
        <w:trPr>
          <w:trHeight w:val="1361"/>
        </w:trPr>
        <w:tc>
          <w:tcPr>
            <w:tcW w:w="9920" w:type="dxa"/>
            <w:gridSpan w:val="2"/>
          </w:tcPr>
          <w:p w14:paraId="3C8EB1AC" w14:textId="3C10EB52" w:rsidR="009050B3" w:rsidRPr="00337312" w:rsidRDefault="00436C0F" w:rsidP="00F47D9B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>O</w:t>
            </w:r>
            <w:r w:rsidR="009050B3" w:rsidRPr="00337312">
              <w:rPr>
                <w:rFonts w:ascii="Arial" w:hAnsi="Arial" w:cs="Arial"/>
                <w:sz w:val="22"/>
                <w:szCs w:val="18"/>
              </w:rPr>
              <w:t xml:space="preserve">s dados serão divulgados ou partilhados </w:t>
            </w:r>
            <w:r w:rsidRPr="00337312">
              <w:rPr>
                <w:rFonts w:ascii="Arial" w:hAnsi="Arial" w:cs="Arial"/>
                <w:sz w:val="22"/>
                <w:szCs w:val="18"/>
              </w:rPr>
              <w:t>com en</w:t>
            </w:r>
            <w:r w:rsidR="009050B3" w:rsidRPr="00337312">
              <w:rPr>
                <w:rFonts w:ascii="Arial" w:hAnsi="Arial" w:cs="Arial"/>
                <w:sz w:val="22"/>
                <w:szCs w:val="18"/>
              </w:rPr>
              <w:t>tidades externas ao IPCB</w:t>
            </w:r>
            <w:r w:rsidR="00F47D9B" w:rsidRPr="00337312">
              <w:rPr>
                <w:rFonts w:ascii="Arial" w:hAnsi="Arial" w:cs="Arial"/>
                <w:sz w:val="22"/>
                <w:szCs w:val="18"/>
              </w:rPr>
              <w:t>? (identifica</w:t>
            </w:r>
            <w:bookmarkStart w:id="0" w:name="_GoBack"/>
            <w:bookmarkEnd w:id="0"/>
            <w:r w:rsidR="00F47D9B" w:rsidRPr="00337312">
              <w:rPr>
                <w:rFonts w:ascii="Arial" w:hAnsi="Arial" w:cs="Arial"/>
                <w:sz w:val="22"/>
                <w:szCs w:val="18"/>
              </w:rPr>
              <w:t xml:space="preserve">r a entidade e </w:t>
            </w:r>
            <w:proofErr w:type="gramStart"/>
            <w:r w:rsidR="00F47D9B" w:rsidRPr="00337312">
              <w:rPr>
                <w:rFonts w:ascii="Arial" w:hAnsi="Arial" w:cs="Arial"/>
                <w:sz w:val="22"/>
                <w:szCs w:val="18"/>
              </w:rPr>
              <w:t>o respetiv</w:t>
            </w:r>
            <w:r w:rsidR="003C5870" w:rsidRPr="00337312">
              <w:rPr>
                <w:rFonts w:ascii="Arial" w:hAnsi="Arial" w:cs="Arial"/>
                <w:sz w:val="22"/>
                <w:szCs w:val="18"/>
              </w:rPr>
              <w:t>a pessoa</w:t>
            </w:r>
            <w:proofErr w:type="gramEnd"/>
            <w:r w:rsidR="003C5870" w:rsidRPr="00337312">
              <w:rPr>
                <w:rFonts w:ascii="Arial" w:hAnsi="Arial" w:cs="Arial"/>
                <w:sz w:val="22"/>
                <w:szCs w:val="18"/>
              </w:rPr>
              <w:t xml:space="preserve"> de</w:t>
            </w:r>
            <w:r w:rsidR="00F47D9B" w:rsidRPr="00337312">
              <w:rPr>
                <w:rFonts w:ascii="Arial" w:hAnsi="Arial" w:cs="Arial"/>
                <w:sz w:val="22"/>
                <w:szCs w:val="18"/>
              </w:rPr>
              <w:t xml:space="preserve"> contacto, se</w:t>
            </w:r>
            <w:r w:rsidR="009050B3" w:rsidRPr="00337312">
              <w:rPr>
                <w:rFonts w:ascii="Arial" w:hAnsi="Arial" w:cs="Arial"/>
                <w:sz w:val="22"/>
                <w:szCs w:val="18"/>
              </w:rPr>
              <w:t xml:space="preserve"> aplicável):</w:t>
            </w:r>
          </w:p>
        </w:tc>
      </w:tr>
      <w:tr w:rsidR="009050B3" w:rsidRPr="00337312" w14:paraId="5D79B6C1" w14:textId="3DECF814" w:rsidTr="00FC1961">
        <w:tc>
          <w:tcPr>
            <w:tcW w:w="9920" w:type="dxa"/>
            <w:gridSpan w:val="2"/>
            <w:tcBorders>
              <w:bottom w:val="single" w:sz="4" w:space="0" w:color="auto"/>
            </w:tcBorders>
          </w:tcPr>
          <w:p w14:paraId="46F5EAD0" w14:textId="4142D1BD" w:rsidR="009050B3" w:rsidRPr="00337312" w:rsidRDefault="009050B3" w:rsidP="009050B3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 xml:space="preserve">Data de início da </w:t>
            </w:r>
            <w:proofErr w:type="gramStart"/>
            <w:r w:rsidRPr="00337312">
              <w:rPr>
                <w:rFonts w:ascii="Arial" w:hAnsi="Arial" w:cs="Arial"/>
                <w:sz w:val="22"/>
                <w:szCs w:val="18"/>
              </w:rPr>
              <w:t>recolha:_</w:t>
            </w:r>
            <w:proofErr w:type="gramEnd"/>
            <w:r w:rsidRPr="00337312">
              <w:rPr>
                <w:rFonts w:ascii="Arial" w:hAnsi="Arial" w:cs="Arial"/>
                <w:sz w:val="22"/>
                <w:szCs w:val="18"/>
              </w:rPr>
              <w:t>___________         Prazo previsto de manutenção dos dados:_______________</w:t>
            </w:r>
          </w:p>
        </w:tc>
      </w:tr>
      <w:tr w:rsidR="009050B3" w:rsidRPr="00337312" w14:paraId="4B380798" w14:textId="77777777" w:rsidTr="003C5870">
        <w:trPr>
          <w:trHeight w:val="1191"/>
        </w:trPr>
        <w:tc>
          <w:tcPr>
            <w:tcW w:w="99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9E6EDA8" w14:textId="3B7510A9" w:rsidR="009050B3" w:rsidRPr="00337312" w:rsidRDefault="009050B3" w:rsidP="009050B3">
            <w:pPr>
              <w:spacing w:line="360" w:lineRule="auto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337312">
              <w:rPr>
                <w:rFonts w:ascii="Arial" w:hAnsi="Arial" w:cs="Arial"/>
                <w:sz w:val="22"/>
                <w:szCs w:val="18"/>
              </w:rPr>
              <w:t>Local de armazenamento dos dados e formas de proteção dos dados utilizada (ou prevista):</w:t>
            </w:r>
          </w:p>
        </w:tc>
      </w:tr>
      <w:tr w:rsidR="009050B3" w:rsidRPr="00337312" w14:paraId="3619BE5B" w14:textId="458EB818" w:rsidTr="00FC1961">
        <w:tc>
          <w:tcPr>
            <w:tcW w:w="9920" w:type="dxa"/>
            <w:gridSpan w:val="2"/>
            <w:tcBorders>
              <w:top w:val="single" w:sz="12" w:space="0" w:color="auto"/>
            </w:tcBorders>
          </w:tcPr>
          <w:p w14:paraId="0F3957C0" w14:textId="5BF35D2F" w:rsidR="009050B3" w:rsidRPr="00337312" w:rsidRDefault="009050B3" w:rsidP="009050B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337312">
              <w:rPr>
                <w:rFonts w:ascii="Arial" w:hAnsi="Arial" w:cs="Arial"/>
                <w:b/>
                <w:bCs/>
                <w:sz w:val="20"/>
                <w:szCs w:val="20"/>
              </w:rPr>
              <w:t>NOTA: Anexar Cópia(s) do(s) formulário(s) a utilizar, para validação e arquivo:</w:t>
            </w:r>
          </w:p>
        </w:tc>
      </w:tr>
    </w:tbl>
    <w:p w14:paraId="4A7D69DB" w14:textId="4852CE99" w:rsidR="0046044F" w:rsidRPr="00337312" w:rsidRDefault="0046044F" w:rsidP="0046044F">
      <w:pPr>
        <w:rPr>
          <w:rFonts w:ascii="Arial" w:hAnsi="Arial" w:cs="Arial"/>
          <w:sz w:val="10"/>
          <w:szCs w:val="2"/>
        </w:rPr>
      </w:pPr>
    </w:p>
    <w:p w14:paraId="7B0E4A98" w14:textId="77777777" w:rsidR="0018309D" w:rsidRPr="00337312" w:rsidRDefault="0018309D" w:rsidP="00FC1961">
      <w:pPr>
        <w:ind w:firstLine="220"/>
        <w:rPr>
          <w:rFonts w:ascii="Arial" w:hAnsi="Arial" w:cs="Arial"/>
          <w:szCs w:val="2"/>
        </w:rPr>
      </w:pPr>
    </w:p>
    <w:p w14:paraId="26723224" w14:textId="77777777" w:rsidR="0018309D" w:rsidRPr="00337312" w:rsidRDefault="0018309D" w:rsidP="00FC1961">
      <w:pPr>
        <w:ind w:firstLine="220"/>
        <w:rPr>
          <w:rFonts w:ascii="Arial" w:hAnsi="Arial" w:cs="Arial"/>
          <w:szCs w:val="2"/>
        </w:rPr>
      </w:pPr>
    </w:p>
    <w:p w14:paraId="6E64C169" w14:textId="77777777" w:rsidR="0018309D" w:rsidRPr="00337312" w:rsidRDefault="0018309D" w:rsidP="00FC1961">
      <w:pPr>
        <w:ind w:firstLine="220"/>
        <w:rPr>
          <w:rFonts w:ascii="Arial" w:hAnsi="Arial" w:cs="Arial"/>
          <w:szCs w:val="2"/>
        </w:rPr>
      </w:pPr>
    </w:p>
    <w:p w14:paraId="42E42319" w14:textId="05FA4CE6" w:rsidR="00FC1961" w:rsidRPr="00337312" w:rsidRDefault="0046044F" w:rsidP="00FC1961">
      <w:pPr>
        <w:ind w:firstLine="220"/>
        <w:rPr>
          <w:rFonts w:ascii="Arial" w:hAnsi="Arial" w:cs="Arial"/>
          <w:szCs w:val="2"/>
        </w:rPr>
      </w:pPr>
      <w:r w:rsidRPr="00337312">
        <w:rPr>
          <w:rFonts w:ascii="Arial" w:hAnsi="Arial" w:cs="Arial"/>
          <w:szCs w:val="2"/>
        </w:rPr>
        <w:t xml:space="preserve">Castelo </w:t>
      </w:r>
      <w:proofErr w:type="gramStart"/>
      <w:r w:rsidRPr="00337312">
        <w:rPr>
          <w:rFonts w:ascii="Arial" w:hAnsi="Arial" w:cs="Arial"/>
          <w:szCs w:val="2"/>
        </w:rPr>
        <w:t>Branco,</w:t>
      </w:r>
      <w:r w:rsidR="00FC1961" w:rsidRPr="00337312">
        <w:rPr>
          <w:rFonts w:ascii="Arial" w:hAnsi="Arial" w:cs="Arial"/>
          <w:szCs w:val="2"/>
        </w:rPr>
        <w:t xml:space="preserve">  _</w:t>
      </w:r>
      <w:proofErr w:type="gramEnd"/>
      <w:r w:rsidR="00FC1961" w:rsidRPr="00337312">
        <w:rPr>
          <w:rFonts w:ascii="Arial" w:hAnsi="Arial" w:cs="Arial"/>
          <w:szCs w:val="2"/>
        </w:rPr>
        <w:t>__/___/_____</w:t>
      </w:r>
    </w:p>
    <w:p w14:paraId="0F971AE0" w14:textId="07898C9D" w:rsidR="00B67CA4" w:rsidRPr="00337312" w:rsidRDefault="00B67CA4" w:rsidP="00FC1961">
      <w:pPr>
        <w:ind w:firstLine="220"/>
        <w:rPr>
          <w:rFonts w:ascii="Arial" w:hAnsi="Arial" w:cs="Arial"/>
          <w:szCs w:val="2"/>
        </w:rPr>
      </w:pPr>
      <w:r w:rsidRPr="00337312">
        <w:rPr>
          <w:rFonts w:ascii="Arial" w:hAnsi="Arial" w:cs="Arial"/>
          <w:szCs w:val="2"/>
        </w:rPr>
        <w:t xml:space="preserve">     </w:t>
      </w:r>
    </w:p>
    <w:p w14:paraId="2BCCADD5" w14:textId="70206FD2" w:rsidR="0046044F" w:rsidRPr="00337312" w:rsidRDefault="00FC1961" w:rsidP="0046044F">
      <w:pPr>
        <w:rPr>
          <w:rFonts w:ascii="Arial" w:hAnsi="Arial" w:cs="Arial"/>
          <w:szCs w:val="2"/>
        </w:rPr>
      </w:pPr>
      <w:r w:rsidRPr="00337312">
        <w:rPr>
          <w:rFonts w:ascii="Arial" w:hAnsi="Arial" w:cs="Arial"/>
          <w:szCs w:val="2"/>
        </w:rPr>
        <w:t xml:space="preserve">    </w:t>
      </w:r>
      <w:r w:rsidR="00B67CA4" w:rsidRPr="00337312">
        <w:rPr>
          <w:rFonts w:ascii="Arial" w:hAnsi="Arial" w:cs="Arial"/>
          <w:szCs w:val="2"/>
        </w:rPr>
        <w:t>O Responsável pela recolha de dados:</w:t>
      </w:r>
      <w:r w:rsidR="003C5870" w:rsidRPr="00337312">
        <w:rPr>
          <w:rFonts w:ascii="Arial" w:hAnsi="Arial" w:cs="Arial"/>
          <w:szCs w:val="2"/>
        </w:rPr>
        <w:t xml:space="preserve"> </w:t>
      </w:r>
      <w:r w:rsidR="00B67CA4" w:rsidRPr="00337312">
        <w:rPr>
          <w:rFonts w:ascii="Arial" w:hAnsi="Arial" w:cs="Arial"/>
          <w:szCs w:val="2"/>
        </w:rPr>
        <w:t>___________________________________</w:t>
      </w:r>
    </w:p>
    <w:p w14:paraId="2AA44347" w14:textId="7AB5C32C" w:rsidR="00AE1041" w:rsidRPr="00337312" w:rsidRDefault="00AE1041" w:rsidP="0046044F">
      <w:pPr>
        <w:rPr>
          <w:rFonts w:ascii="Arial" w:hAnsi="Arial" w:cs="Arial"/>
          <w:szCs w:val="2"/>
        </w:rPr>
      </w:pPr>
    </w:p>
    <w:p w14:paraId="6D648624" w14:textId="36B3ED9D" w:rsidR="00486CE6" w:rsidRPr="00337312" w:rsidRDefault="0018309D" w:rsidP="0046044F">
      <w:pPr>
        <w:rPr>
          <w:rFonts w:ascii="Arial" w:hAnsi="Arial" w:cs="Arial"/>
          <w:szCs w:val="2"/>
        </w:rPr>
      </w:pPr>
      <w:r w:rsidRPr="00337312">
        <w:rPr>
          <w:rFonts w:ascii="Arial" w:hAnsi="Arial" w:cs="Arial"/>
          <w:noProof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83917" wp14:editId="3A77D99F">
                <wp:simplePos x="0" y="0"/>
                <wp:positionH relativeFrom="margin">
                  <wp:posOffset>66040</wp:posOffset>
                </wp:positionH>
                <wp:positionV relativeFrom="paragraph">
                  <wp:posOffset>370205</wp:posOffset>
                </wp:positionV>
                <wp:extent cx="6407150" cy="1562100"/>
                <wp:effectExtent l="0" t="0" r="1270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0" cy="156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C1525" w14:textId="21C0A50C" w:rsidR="00486CE6" w:rsidRPr="00486CE6" w:rsidRDefault="00486CE6" w:rsidP="00486CE6">
                            <w:pPr>
                              <w:spacing w:line="360" w:lineRule="auto"/>
                              <w:jc w:val="both"/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</w:pPr>
                            <w:r w:rsidRPr="00486CE6">
                              <w:rPr>
                                <w:rFonts w:ascii="Minerva ModernRegular" w:hAnsi="Minerva ModernRegular"/>
                                <w:sz w:val="14"/>
                                <w:szCs w:val="10"/>
                              </w:rPr>
                              <w:t>(a preencher pelo Serviço responsável pela Proteção de Dados)</w:t>
                            </w:r>
                            <w:r w:rsidRPr="00486CE6"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  <w:tab/>
                            </w:r>
                            <w:r w:rsidRPr="00486CE6"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  <w:t xml:space="preserve">Nº de </w:t>
                            </w:r>
                            <w:proofErr w:type="gramStart"/>
                            <w:r w:rsidRPr="00486CE6"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  <w:t>registo:_</w:t>
                            </w:r>
                            <w:proofErr w:type="gramEnd"/>
                            <w:r w:rsidRPr="00486CE6"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  <w:t>_____</w:t>
                            </w:r>
                          </w:p>
                          <w:p w14:paraId="3243F55D" w14:textId="75405F98" w:rsidR="00486CE6" w:rsidRDefault="00486CE6" w:rsidP="00486CE6">
                            <w:pPr>
                              <w:spacing w:line="360" w:lineRule="auto"/>
                              <w:jc w:val="both"/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</w:pPr>
                            <w:r w:rsidRPr="00486CE6"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  <w:t>Notas:</w:t>
                            </w:r>
                          </w:p>
                          <w:p w14:paraId="41A03C43" w14:textId="3B349B80" w:rsidR="00AE1041" w:rsidRDefault="00AE1041" w:rsidP="00486CE6">
                            <w:pPr>
                              <w:spacing w:line="360" w:lineRule="auto"/>
                              <w:jc w:val="both"/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</w:pPr>
                          </w:p>
                          <w:p w14:paraId="6C3E4A13" w14:textId="2CACAD2B" w:rsidR="00AE1041" w:rsidRDefault="00AE1041" w:rsidP="00486CE6">
                            <w:pPr>
                              <w:spacing w:line="360" w:lineRule="auto"/>
                              <w:jc w:val="both"/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</w:pPr>
                          </w:p>
                          <w:p w14:paraId="777C249B" w14:textId="70955447" w:rsidR="00AE1041" w:rsidRDefault="00AE1041" w:rsidP="00486CE6">
                            <w:pPr>
                              <w:spacing w:line="360" w:lineRule="auto"/>
                              <w:jc w:val="both"/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</w:pPr>
                          </w:p>
                          <w:p w14:paraId="2BCF1F4E" w14:textId="64814FF9" w:rsidR="00AE1041" w:rsidRPr="00486CE6" w:rsidRDefault="00AE1041" w:rsidP="00AE1041">
                            <w:pPr>
                              <w:spacing w:line="360" w:lineRule="auto"/>
                              <w:jc w:val="right"/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  <w:t>Parecer:_</w:t>
                            </w:r>
                            <w:proofErr w:type="gramEnd"/>
                            <w:r>
                              <w:rPr>
                                <w:rFonts w:ascii="Minerva ModernRegular" w:hAnsi="Minerva ModernRegular"/>
                                <w:sz w:val="22"/>
                                <w:szCs w:val="18"/>
                              </w:rPr>
                              <w:t>__________________      Data:___/___/_____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8391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5.2pt;margin-top:29.15pt;width:504.5pt;height:12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" fillcolor="#f2f2f2 [3052]" strokeweight=".5pt">
                <v:textbox>
                  <w:txbxContent>
                    <w:p w14:paraId="308C1525" w14:textId="21C0A50C" w:rsidR="00486CE6" w:rsidRPr="00486CE6" w:rsidRDefault="00486CE6" w:rsidP="00486CE6">
                      <w:pPr>
                        <w:spacing w:line="360" w:lineRule="auto"/>
                        <w:jc w:val="both"/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</w:pPr>
                      <w:r w:rsidRPr="00486CE6">
                        <w:rPr>
                          <w:rFonts w:ascii="Minerva ModernRegular" w:hAnsi="Minerva ModernRegular"/>
                          <w:sz w:val="14"/>
                          <w:szCs w:val="10"/>
                        </w:rPr>
                        <w:t>(a preencher pelo Serviço responsável pela Proteção de Dados)</w:t>
                      </w:r>
                      <w:r w:rsidRPr="00486CE6"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  <w:t xml:space="preserve"> </w:t>
                      </w:r>
                      <w:r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  <w:tab/>
                      </w:r>
                      <w:r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  <w:tab/>
                      </w:r>
                      <w:r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  <w:tab/>
                      </w:r>
                      <w:r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  <w:tab/>
                      </w:r>
                      <w:r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  <w:tab/>
                      </w:r>
                      <w:r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  <w:tab/>
                      </w:r>
                      <w:r w:rsidRPr="00486CE6"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  <w:t xml:space="preserve">Nº de </w:t>
                      </w:r>
                      <w:proofErr w:type="gramStart"/>
                      <w:r w:rsidRPr="00486CE6"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  <w:t>registo:_</w:t>
                      </w:r>
                      <w:proofErr w:type="gramEnd"/>
                      <w:r w:rsidRPr="00486CE6"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  <w:t>_____</w:t>
                      </w:r>
                    </w:p>
                    <w:p w14:paraId="3243F55D" w14:textId="75405F98" w:rsidR="00486CE6" w:rsidRDefault="00486CE6" w:rsidP="00486CE6">
                      <w:pPr>
                        <w:spacing w:line="360" w:lineRule="auto"/>
                        <w:jc w:val="both"/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</w:pPr>
                      <w:r w:rsidRPr="00486CE6"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  <w:t>Notas:</w:t>
                      </w:r>
                    </w:p>
                    <w:p w14:paraId="41A03C43" w14:textId="3B349B80" w:rsidR="00AE1041" w:rsidRDefault="00AE1041" w:rsidP="00486CE6">
                      <w:pPr>
                        <w:spacing w:line="360" w:lineRule="auto"/>
                        <w:jc w:val="both"/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</w:pPr>
                    </w:p>
                    <w:p w14:paraId="6C3E4A13" w14:textId="2CACAD2B" w:rsidR="00AE1041" w:rsidRDefault="00AE1041" w:rsidP="00486CE6">
                      <w:pPr>
                        <w:spacing w:line="360" w:lineRule="auto"/>
                        <w:jc w:val="both"/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</w:pPr>
                    </w:p>
                    <w:p w14:paraId="777C249B" w14:textId="70955447" w:rsidR="00AE1041" w:rsidRDefault="00AE1041" w:rsidP="00486CE6">
                      <w:pPr>
                        <w:spacing w:line="360" w:lineRule="auto"/>
                        <w:jc w:val="both"/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</w:pPr>
                    </w:p>
                    <w:p w14:paraId="2BCF1F4E" w14:textId="64814FF9" w:rsidR="00AE1041" w:rsidRPr="00486CE6" w:rsidRDefault="00AE1041" w:rsidP="00AE1041">
                      <w:pPr>
                        <w:spacing w:line="360" w:lineRule="auto"/>
                        <w:jc w:val="right"/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</w:pPr>
                      <w:proofErr w:type="gramStart"/>
                      <w:r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  <w:t>Parecer:_</w:t>
                      </w:r>
                      <w:proofErr w:type="gramEnd"/>
                      <w:r>
                        <w:rPr>
                          <w:rFonts w:ascii="Minerva ModernRegular" w:hAnsi="Minerva ModernRegular"/>
                          <w:sz w:val="22"/>
                          <w:szCs w:val="18"/>
                        </w:rPr>
                        <w:t>__________________      Data:___/___/_____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6CE6" w:rsidRPr="00337312" w:rsidSect="004955BE">
      <w:headerReference w:type="default" r:id="rId7"/>
      <w:footerReference w:type="default" r:id="rId8"/>
      <w:pgSz w:w="11906" w:h="16838"/>
      <w:pgMar w:top="1134" w:right="851" w:bottom="1134" w:left="851" w:header="53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5C4B" w14:textId="77777777" w:rsidR="00E23018" w:rsidRDefault="00E23018">
      <w:r>
        <w:separator/>
      </w:r>
    </w:p>
  </w:endnote>
  <w:endnote w:type="continuationSeparator" w:id="0">
    <w:p w14:paraId="4888E127" w14:textId="77777777" w:rsidR="00E23018" w:rsidRDefault="00E2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erva ModernRegular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113"/>
      <w:gridCol w:w="5091"/>
    </w:tblGrid>
    <w:tr w:rsidR="00970025" w14:paraId="7327BA81" w14:textId="77777777" w:rsidTr="00C626D0">
      <w:trPr>
        <w:trHeight w:val="278"/>
      </w:trPr>
      <w:tc>
        <w:tcPr>
          <w:tcW w:w="5172" w:type="dxa"/>
        </w:tcPr>
        <w:p w14:paraId="7756C33C" w14:textId="2ED6594B" w:rsidR="00970025" w:rsidRPr="005E18EC" w:rsidRDefault="0046044F" w:rsidP="00204711">
          <w:pPr>
            <w:pStyle w:val="Rodap"/>
            <w:spacing w:before="60"/>
            <w:rPr>
              <w:rFonts w:ascii="Minerva ModernRegular" w:hAnsi="Minerva ModernRegular" w:cs="Arial"/>
              <w:sz w:val="16"/>
              <w:szCs w:val="16"/>
            </w:rPr>
          </w:pPr>
          <w:r>
            <w:rPr>
              <w:rFonts w:ascii="Minerva ModernRegular" w:hAnsi="Minerva ModernRegular" w:cs="Arial"/>
              <w:sz w:val="16"/>
              <w:szCs w:val="16"/>
            </w:rPr>
            <w:t>Mod.</w:t>
          </w:r>
          <w:r w:rsidR="00970025" w:rsidRPr="005E18EC">
            <w:rPr>
              <w:rFonts w:ascii="Minerva ModernRegular" w:hAnsi="Minerva ModernRegular" w:cs="Arial"/>
              <w:sz w:val="16"/>
              <w:szCs w:val="16"/>
            </w:rPr>
            <w:t>IPCB.</w:t>
          </w:r>
          <w:r>
            <w:rPr>
              <w:rFonts w:ascii="Minerva ModernRegular" w:hAnsi="Minerva ModernRegular" w:cs="Arial"/>
              <w:sz w:val="16"/>
              <w:szCs w:val="16"/>
            </w:rPr>
            <w:t>SP.</w:t>
          </w:r>
          <w:r w:rsidR="00E911DC">
            <w:rPr>
              <w:rFonts w:ascii="Minerva ModernRegular" w:hAnsi="Minerva ModernRegular" w:cs="Arial"/>
              <w:sz w:val="16"/>
              <w:szCs w:val="16"/>
            </w:rPr>
            <w:t>06</w:t>
          </w:r>
          <w:r>
            <w:rPr>
              <w:rFonts w:ascii="Minerva ModernRegular" w:hAnsi="Minerva ModernRegular" w:cs="Arial"/>
              <w:sz w:val="16"/>
              <w:szCs w:val="16"/>
            </w:rPr>
            <w:t>.0</w:t>
          </w:r>
          <w:r w:rsidR="00486CE6">
            <w:rPr>
              <w:rFonts w:ascii="Minerva ModernRegular" w:hAnsi="Minerva ModernRegular" w:cs="Arial"/>
              <w:sz w:val="16"/>
              <w:szCs w:val="16"/>
            </w:rPr>
            <w:t>2</w:t>
          </w:r>
        </w:p>
      </w:tc>
      <w:tc>
        <w:tcPr>
          <w:tcW w:w="5172" w:type="dxa"/>
          <w:vAlign w:val="center"/>
        </w:tcPr>
        <w:p w14:paraId="568CD081" w14:textId="7964208D" w:rsidR="00970025" w:rsidRPr="005E18EC" w:rsidRDefault="00970025" w:rsidP="000F255E">
          <w:pPr>
            <w:pStyle w:val="Rodap"/>
            <w:jc w:val="right"/>
            <w:rPr>
              <w:rFonts w:ascii="Minerva ModernRegular" w:hAnsi="Minerva ModernRegular" w:cs="Arial"/>
              <w:sz w:val="14"/>
              <w:szCs w:val="14"/>
            </w:rPr>
          </w:pPr>
        </w:p>
      </w:tc>
    </w:tr>
  </w:tbl>
  <w:p w14:paraId="562AD84E" w14:textId="77777777" w:rsidR="00970025" w:rsidRDefault="009700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22A61" w14:textId="77777777" w:rsidR="00E23018" w:rsidRDefault="00E23018">
      <w:r>
        <w:separator/>
      </w:r>
    </w:p>
  </w:footnote>
  <w:footnote w:type="continuationSeparator" w:id="0">
    <w:p w14:paraId="31913D48" w14:textId="77777777" w:rsidR="00E23018" w:rsidRDefault="00E2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2884"/>
      <w:gridCol w:w="7315"/>
    </w:tblGrid>
    <w:tr w:rsidR="00337312" w14:paraId="7FC6E07B" w14:textId="77777777" w:rsidTr="009042F6">
      <w:trPr>
        <w:trHeight w:hRule="exact" w:val="624"/>
      </w:trPr>
      <w:tc>
        <w:tcPr>
          <w:tcW w:w="2917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14:paraId="30F576F3" w14:textId="48B344D3" w:rsidR="00970025" w:rsidRPr="00351A00" w:rsidRDefault="00337312" w:rsidP="00351A00">
          <w:pPr>
            <w:pStyle w:val="Cabealho"/>
          </w:pPr>
          <w:r>
            <w:rPr>
              <w:noProof/>
            </w:rPr>
            <w:drawing>
              <wp:inline distT="0" distB="0" distL="0" distR="0" wp14:anchorId="206435C9" wp14:editId="46F58B4A">
                <wp:extent cx="824956" cy="7560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pcb-assinatura-vertical-cores corta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956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3E127F6" w14:textId="6AA1F109" w:rsidR="00970025" w:rsidRPr="00337312" w:rsidRDefault="00253CD6" w:rsidP="00C626D0">
          <w:pPr>
            <w:pStyle w:val="Cabealho"/>
            <w:spacing w:before="60" w:after="60"/>
            <w:jc w:val="center"/>
            <w:rPr>
              <w:rFonts w:ascii="Arial" w:hAnsi="Arial" w:cs="Arial"/>
              <w:b/>
              <w:smallCaps/>
            </w:rPr>
          </w:pPr>
          <w:r w:rsidRPr="00337312">
            <w:rPr>
              <w:rFonts w:ascii="Arial" w:hAnsi="Arial" w:cs="Arial"/>
              <w:b/>
              <w:smallCaps/>
              <w:sz w:val="22"/>
              <w:szCs w:val="22"/>
            </w:rPr>
            <w:t>Comunicação</w:t>
          </w:r>
          <w:r w:rsidR="009050B3" w:rsidRPr="00337312">
            <w:rPr>
              <w:rFonts w:ascii="Arial" w:hAnsi="Arial" w:cs="Arial"/>
              <w:b/>
              <w:smallCaps/>
              <w:sz w:val="22"/>
              <w:szCs w:val="22"/>
            </w:rPr>
            <w:t xml:space="preserve"> de Operações de tratamento de </w:t>
          </w:r>
          <w:r w:rsidRPr="00337312">
            <w:rPr>
              <w:rFonts w:ascii="Arial" w:hAnsi="Arial" w:cs="Arial"/>
              <w:b/>
              <w:smallCaps/>
              <w:sz w:val="22"/>
              <w:szCs w:val="22"/>
            </w:rPr>
            <w:t>dados pessoais</w:t>
          </w:r>
        </w:p>
      </w:tc>
    </w:tr>
    <w:tr w:rsidR="00337312" w14:paraId="579FB9D7" w14:textId="77777777" w:rsidTr="009042F6">
      <w:trPr>
        <w:trHeight w:hRule="exact" w:val="567"/>
      </w:trPr>
      <w:tc>
        <w:tcPr>
          <w:tcW w:w="2917" w:type="dxa"/>
          <w:vMerge/>
          <w:tcBorders>
            <w:left w:val="nil"/>
            <w:bottom w:val="nil"/>
            <w:right w:val="single" w:sz="4" w:space="0" w:color="auto"/>
          </w:tcBorders>
        </w:tcPr>
        <w:p w14:paraId="0B9EBFE7" w14:textId="77777777" w:rsidR="00970025" w:rsidRPr="000F255E" w:rsidRDefault="00970025">
          <w:pPr>
            <w:pStyle w:val="Cabealho"/>
            <w:rPr>
              <w:rFonts w:ascii="Arial" w:hAnsi="Arial" w:cs="Arial"/>
            </w:rPr>
          </w:pPr>
        </w:p>
      </w:tc>
      <w:tc>
        <w:tcPr>
          <w:tcW w:w="74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434C613" w14:textId="77777777" w:rsidR="00970025" w:rsidRPr="000F255E" w:rsidRDefault="00970025" w:rsidP="000F255E">
          <w:pPr>
            <w:pStyle w:val="Cabealho"/>
            <w:spacing w:before="60" w:after="60"/>
            <w:jc w:val="center"/>
            <w:rPr>
              <w:rFonts w:ascii="Arial" w:hAnsi="Arial" w:cs="Arial"/>
              <w:b/>
              <w:smallCaps/>
              <w:color w:val="800000"/>
              <w:sz w:val="22"/>
              <w:szCs w:val="22"/>
            </w:rPr>
          </w:pPr>
        </w:p>
      </w:tc>
    </w:tr>
  </w:tbl>
  <w:p w14:paraId="25A95F5F" w14:textId="77777777" w:rsidR="00970025" w:rsidRPr="003F7EE7" w:rsidRDefault="00970025">
    <w:pPr>
      <w:pStyle w:val="Cabealh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1051"/>
    <w:multiLevelType w:val="multilevel"/>
    <w:tmpl w:val="A398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181"/>
    <w:multiLevelType w:val="hybridMultilevel"/>
    <w:tmpl w:val="A3987DBA"/>
    <w:lvl w:ilvl="0" w:tplc="D6946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06FEA"/>
    <w:multiLevelType w:val="hybridMultilevel"/>
    <w:tmpl w:val="92E869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66AF0"/>
    <w:multiLevelType w:val="hybridMultilevel"/>
    <w:tmpl w:val="7E16973A"/>
    <w:lvl w:ilvl="0" w:tplc="D6946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3366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F8E"/>
    <w:multiLevelType w:val="hybridMultilevel"/>
    <w:tmpl w:val="C5306022"/>
    <w:lvl w:ilvl="0" w:tplc="9C6A1D6A">
      <w:start w:val="1"/>
      <w:numFmt w:val="bullet"/>
      <w:lvlText w:val=""/>
      <w:lvlJc w:val="left"/>
      <w:pPr>
        <w:tabs>
          <w:tab w:val="num" w:pos="443"/>
        </w:tabs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2831"/>
    <w:multiLevelType w:val="hybridMultilevel"/>
    <w:tmpl w:val="56FA4E0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36A2A"/>
    <w:multiLevelType w:val="hybridMultilevel"/>
    <w:tmpl w:val="2E2A88CE"/>
    <w:lvl w:ilvl="0" w:tplc="D6946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53542"/>
    <w:multiLevelType w:val="hybridMultilevel"/>
    <w:tmpl w:val="CCCC6B84"/>
    <w:lvl w:ilvl="0" w:tplc="D6946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A01C6"/>
    <w:multiLevelType w:val="hybridMultilevel"/>
    <w:tmpl w:val="7A5EF504"/>
    <w:lvl w:ilvl="0" w:tplc="D6946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6228C"/>
    <w:multiLevelType w:val="multilevel"/>
    <w:tmpl w:val="C5306022"/>
    <w:lvl w:ilvl="0">
      <w:start w:val="1"/>
      <w:numFmt w:val="bullet"/>
      <w:lvlText w:val=""/>
      <w:lvlJc w:val="left"/>
      <w:pPr>
        <w:tabs>
          <w:tab w:val="num" w:pos="443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022CA"/>
    <w:multiLevelType w:val="multilevel"/>
    <w:tmpl w:val="3956205A"/>
    <w:lvl w:ilvl="0">
      <w:start w:val="1"/>
      <w:numFmt w:val="decimal"/>
      <w:pStyle w:val="Estilo1"/>
      <w:lvlText w:val="%1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pStyle w:val="Ttulo3"/>
      <w:lvlText w:val="%3)"/>
      <w:lvlJc w:val="left"/>
      <w:pPr>
        <w:tabs>
          <w:tab w:val="num" w:pos="794"/>
        </w:tabs>
        <w:ind w:left="262" w:firstLine="611"/>
      </w:pPr>
      <w:rPr>
        <w:rFonts w:hint="default"/>
      </w:rPr>
    </w:lvl>
    <w:lvl w:ilvl="3">
      <w:start w:val="1"/>
      <w:numFmt w:val="none"/>
      <w:pStyle w:val="Ttulo4"/>
      <w:lvlText w:val=""/>
      <w:lvlJc w:val="left"/>
      <w:pPr>
        <w:tabs>
          <w:tab w:val="num" w:pos="318"/>
        </w:tabs>
        <w:ind w:left="318" w:firstLine="533"/>
      </w:pPr>
      <w:rPr>
        <w:rFonts w:hint="default"/>
      </w:rPr>
    </w:lvl>
    <w:lvl w:ilvl="4">
      <w:start w:val="1"/>
      <w:numFmt w:val="bullet"/>
      <w:pStyle w:val="Ttulo5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EstiloTtulo8Verdana11pt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1" w15:restartNumberingAfterBreak="0">
    <w:nsid w:val="72CD014A"/>
    <w:multiLevelType w:val="hybridMultilevel"/>
    <w:tmpl w:val="49A0FD14"/>
    <w:lvl w:ilvl="0" w:tplc="D6946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C2800"/>
    <w:multiLevelType w:val="hybridMultilevel"/>
    <w:tmpl w:val="74AEA2BC"/>
    <w:lvl w:ilvl="0" w:tplc="D6946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2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  <w:num w:numId="13">
    <w:abstractNumId w:val="2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57"/>
    <w:rsid w:val="00001B52"/>
    <w:rsid w:val="00003749"/>
    <w:rsid w:val="00014153"/>
    <w:rsid w:val="00016B26"/>
    <w:rsid w:val="00024F83"/>
    <w:rsid w:val="0005744E"/>
    <w:rsid w:val="000A7FD0"/>
    <w:rsid w:val="000D07E9"/>
    <w:rsid w:val="000D2C28"/>
    <w:rsid w:val="000D5992"/>
    <w:rsid w:val="000E23BC"/>
    <w:rsid w:val="000F255E"/>
    <w:rsid w:val="000F4656"/>
    <w:rsid w:val="00130D79"/>
    <w:rsid w:val="00142932"/>
    <w:rsid w:val="00142D3B"/>
    <w:rsid w:val="00170D22"/>
    <w:rsid w:val="00175F5E"/>
    <w:rsid w:val="0018309D"/>
    <w:rsid w:val="001848A5"/>
    <w:rsid w:val="00196908"/>
    <w:rsid w:val="001A35A0"/>
    <w:rsid w:val="001A40FA"/>
    <w:rsid w:val="001C655F"/>
    <w:rsid w:val="001C7CBA"/>
    <w:rsid w:val="001E5BAD"/>
    <w:rsid w:val="00204711"/>
    <w:rsid w:val="002160D6"/>
    <w:rsid w:val="00220987"/>
    <w:rsid w:val="002252A6"/>
    <w:rsid w:val="00230343"/>
    <w:rsid w:val="002478C3"/>
    <w:rsid w:val="00253CD6"/>
    <w:rsid w:val="00254984"/>
    <w:rsid w:val="00264CB8"/>
    <w:rsid w:val="00266C51"/>
    <w:rsid w:val="002671AD"/>
    <w:rsid w:val="00272E01"/>
    <w:rsid w:val="0028297D"/>
    <w:rsid w:val="00290BD4"/>
    <w:rsid w:val="002B081B"/>
    <w:rsid w:val="002D59DD"/>
    <w:rsid w:val="00305624"/>
    <w:rsid w:val="003126AA"/>
    <w:rsid w:val="00337312"/>
    <w:rsid w:val="003473B8"/>
    <w:rsid w:val="00351A00"/>
    <w:rsid w:val="003645FE"/>
    <w:rsid w:val="00386F96"/>
    <w:rsid w:val="00387731"/>
    <w:rsid w:val="003A6FEC"/>
    <w:rsid w:val="003C21B0"/>
    <w:rsid w:val="003C5870"/>
    <w:rsid w:val="003C6808"/>
    <w:rsid w:val="003D1192"/>
    <w:rsid w:val="003D316F"/>
    <w:rsid w:val="003D6B5E"/>
    <w:rsid w:val="003E248E"/>
    <w:rsid w:val="003E34CE"/>
    <w:rsid w:val="003F7EE7"/>
    <w:rsid w:val="00417BAC"/>
    <w:rsid w:val="00424566"/>
    <w:rsid w:val="004345BE"/>
    <w:rsid w:val="00436C0F"/>
    <w:rsid w:val="00437B4B"/>
    <w:rsid w:val="00454F6F"/>
    <w:rsid w:val="0046044F"/>
    <w:rsid w:val="00486CE6"/>
    <w:rsid w:val="00493FCE"/>
    <w:rsid w:val="004955BE"/>
    <w:rsid w:val="004B1AB7"/>
    <w:rsid w:val="004B4A28"/>
    <w:rsid w:val="004D227F"/>
    <w:rsid w:val="004F0487"/>
    <w:rsid w:val="00504B17"/>
    <w:rsid w:val="00505DBB"/>
    <w:rsid w:val="00516E0F"/>
    <w:rsid w:val="00522A99"/>
    <w:rsid w:val="005360B2"/>
    <w:rsid w:val="005363DC"/>
    <w:rsid w:val="00540257"/>
    <w:rsid w:val="0054691E"/>
    <w:rsid w:val="0055152B"/>
    <w:rsid w:val="00555FE7"/>
    <w:rsid w:val="00560E5F"/>
    <w:rsid w:val="005B006E"/>
    <w:rsid w:val="005C5D95"/>
    <w:rsid w:val="005E18EC"/>
    <w:rsid w:val="005E3077"/>
    <w:rsid w:val="005F0277"/>
    <w:rsid w:val="005F304D"/>
    <w:rsid w:val="006121A1"/>
    <w:rsid w:val="00623696"/>
    <w:rsid w:val="006240E0"/>
    <w:rsid w:val="00630650"/>
    <w:rsid w:val="006413DD"/>
    <w:rsid w:val="00641F48"/>
    <w:rsid w:val="00645E1D"/>
    <w:rsid w:val="00650348"/>
    <w:rsid w:val="006642B8"/>
    <w:rsid w:val="00682FD3"/>
    <w:rsid w:val="0069614A"/>
    <w:rsid w:val="006B0F57"/>
    <w:rsid w:val="006C74CC"/>
    <w:rsid w:val="006D499D"/>
    <w:rsid w:val="006E6696"/>
    <w:rsid w:val="006E7E9C"/>
    <w:rsid w:val="006F6D58"/>
    <w:rsid w:val="0071004F"/>
    <w:rsid w:val="00734892"/>
    <w:rsid w:val="0073652D"/>
    <w:rsid w:val="007526EA"/>
    <w:rsid w:val="0075658E"/>
    <w:rsid w:val="007615A6"/>
    <w:rsid w:val="00787D92"/>
    <w:rsid w:val="0079005A"/>
    <w:rsid w:val="0079166D"/>
    <w:rsid w:val="0079695E"/>
    <w:rsid w:val="007971DE"/>
    <w:rsid w:val="007A23DE"/>
    <w:rsid w:val="007A34FC"/>
    <w:rsid w:val="007B00B5"/>
    <w:rsid w:val="007E3752"/>
    <w:rsid w:val="007F12C1"/>
    <w:rsid w:val="007F46D7"/>
    <w:rsid w:val="00816218"/>
    <w:rsid w:val="0081774B"/>
    <w:rsid w:val="00817759"/>
    <w:rsid w:val="00821146"/>
    <w:rsid w:val="00834560"/>
    <w:rsid w:val="0084098D"/>
    <w:rsid w:val="00840FCB"/>
    <w:rsid w:val="00856247"/>
    <w:rsid w:val="00857586"/>
    <w:rsid w:val="00897873"/>
    <w:rsid w:val="008B68EC"/>
    <w:rsid w:val="008D21D3"/>
    <w:rsid w:val="008E4AA9"/>
    <w:rsid w:val="008E50E1"/>
    <w:rsid w:val="008F1E50"/>
    <w:rsid w:val="008F25B2"/>
    <w:rsid w:val="009042F6"/>
    <w:rsid w:val="009050B3"/>
    <w:rsid w:val="0092780D"/>
    <w:rsid w:val="00970025"/>
    <w:rsid w:val="009920AA"/>
    <w:rsid w:val="00992E11"/>
    <w:rsid w:val="009A5954"/>
    <w:rsid w:val="009D3B60"/>
    <w:rsid w:val="009D7FD4"/>
    <w:rsid w:val="009E31DB"/>
    <w:rsid w:val="009E3FF5"/>
    <w:rsid w:val="009E5F89"/>
    <w:rsid w:val="009E6AC9"/>
    <w:rsid w:val="00A03F4B"/>
    <w:rsid w:val="00A24075"/>
    <w:rsid w:val="00A249FD"/>
    <w:rsid w:val="00A6585A"/>
    <w:rsid w:val="00A67EB9"/>
    <w:rsid w:val="00A75B59"/>
    <w:rsid w:val="00A87511"/>
    <w:rsid w:val="00A91F90"/>
    <w:rsid w:val="00A924A3"/>
    <w:rsid w:val="00AA3A04"/>
    <w:rsid w:val="00AB0FE4"/>
    <w:rsid w:val="00AC2A96"/>
    <w:rsid w:val="00AC2CD5"/>
    <w:rsid w:val="00AC35AC"/>
    <w:rsid w:val="00AD2E5D"/>
    <w:rsid w:val="00AE1041"/>
    <w:rsid w:val="00B1297E"/>
    <w:rsid w:val="00B268AA"/>
    <w:rsid w:val="00B40C7B"/>
    <w:rsid w:val="00B67CA4"/>
    <w:rsid w:val="00B75E4C"/>
    <w:rsid w:val="00B85A1A"/>
    <w:rsid w:val="00B87FF6"/>
    <w:rsid w:val="00B91689"/>
    <w:rsid w:val="00B9177B"/>
    <w:rsid w:val="00BB733B"/>
    <w:rsid w:val="00BF6350"/>
    <w:rsid w:val="00C20818"/>
    <w:rsid w:val="00C2157A"/>
    <w:rsid w:val="00C32FE5"/>
    <w:rsid w:val="00C626D0"/>
    <w:rsid w:val="00C72F47"/>
    <w:rsid w:val="00C73411"/>
    <w:rsid w:val="00C740E6"/>
    <w:rsid w:val="00C77237"/>
    <w:rsid w:val="00C85970"/>
    <w:rsid w:val="00C95D96"/>
    <w:rsid w:val="00CA2E97"/>
    <w:rsid w:val="00CA53BD"/>
    <w:rsid w:val="00CE7FC8"/>
    <w:rsid w:val="00CF6448"/>
    <w:rsid w:val="00D053EC"/>
    <w:rsid w:val="00D0648B"/>
    <w:rsid w:val="00D27AED"/>
    <w:rsid w:val="00D309CE"/>
    <w:rsid w:val="00D35DA8"/>
    <w:rsid w:val="00D4611C"/>
    <w:rsid w:val="00D6130A"/>
    <w:rsid w:val="00D70FA8"/>
    <w:rsid w:val="00D95BF7"/>
    <w:rsid w:val="00D97ED7"/>
    <w:rsid w:val="00DA1952"/>
    <w:rsid w:val="00DC3FE8"/>
    <w:rsid w:val="00DC6136"/>
    <w:rsid w:val="00DC6DB2"/>
    <w:rsid w:val="00DD6AF4"/>
    <w:rsid w:val="00DE32BE"/>
    <w:rsid w:val="00DE4970"/>
    <w:rsid w:val="00E01D8F"/>
    <w:rsid w:val="00E23018"/>
    <w:rsid w:val="00E310E6"/>
    <w:rsid w:val="00E342ED"/>
    <w:rsid w:val="00E37FD6"/>
    <w:rsid w:val="00E50DF0"/>
    <w:rsid w:val="00E61427"/>
    <w:rsid w:val="00E71EB2"/>
    <w:rsid w:val="00E82387"/>
    <w:rsid w:val="00E86D34"/>
    <w:rsid w:val="00E911DC"/>
    <w:rsid w:val="00E92EA0"/>
    <w:rsid w:val="00E933E8"/>
    <w:rsid w:val="00EB7628"/>
    <w:rsid w:val="00EC5274"/>
    <w:rsid w:val="00EC6F80"/>
    <w:rsid w:val="00EE3D8D"/>
    <w:rsid w:val="00EF6696"/>
    <w:rsid w:val="00F215E8"/>
    <w:rsid w:val="00F27D26"/>
    <w:rsid w:val="00F43DD2"/>
    <w:rsid w:val="00F440D5"/>
    <w:rsid w:val="00F47D9B"/>
    <w:rsid w:val="00F71A58"/>
    <w:rsid w:val="00F771C1"/>
    <w:rsid w:val="00F951F0"/>
    <w:rsid w:val="00FA4653"/>
    <w:rsid w:val="00FB06A6"/>
    <w:rsid w:val="00FC1961"/>
    <w:rsid w:val="00FD2860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28DE9"/>
  <w15:docId w15:val="{40ABBE14-7F1E-46B9-8D8B-6CB47F4D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7586"/>
    <w:rPr>
      <w:sz w:val="24"/>
      <w:szCs w:val="24"/>
    </w:rPr>
  </w:style>
  <w:style w:type="paragraph" w:styleId="Ttulo1">
    <w:name w:val="heading 1"/>
    <w:basedOn w:val="Normal"/>
    <w:next w:val="Normal"/>
    <w:qFormat/>
    <w:rsid w:val="00CA2E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CA2E97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Verdana" w:hAnsi="Verdana"/>
      <w:sz w:val="18"/>
      <w:szCs w:val="20"/>
      <w:lang w:eastAsia="en-US"/>
    </w:rPr>
  </w:style>
  <w:style w:type="paragraph" w:styleId="Ttulo4">
    <w:name w:val="heading 4"/>
    <w:basedOn w:val="Normal"/>
    <w:next w:val="Normal"/>
    <w:autoRedefine/>
    <w:qFormat/>
    <w:rsid w:val="00CA2E97"/>
    <w:pPr>
      <w:numPr>
        <w:ilvl w:val="3"/>
        <w:numId w:val="1"/>
      </w:numPr>
      <w:tabs>
        <w:tab w:val="clear" w:pos="318"/>
      </w:tabs>
      <w:spacing w:line="360" w:lineRule="auto"/>
      <w:ind w:left="1418" w:hanging="567"/>
      <w:jc w:val="both"/>
      <w:outlineLvl w:val="3"/>
    </w:pPr>
    <w:rPr>
      <w:rFonts w:ascii="Tahoma" w:hAnsi="Tahoma"/>
      <w:sz w:val="18"/>
      <w:szCs w:val="20"/>
      <w:lang w:eastAsia="en-US"/>
    </w:rPr>
  </w:style>
  <w:style w:type="paragraph" w:styleId="Ttulo5">
    <w:name w:val="heading 5"/>
    <w:basedOn w:val="Normal"/>
    <w:next w:val="Normal"/>
    <w:qFormat/>
    <w:rsid w:val="00CA2E97"/>
    <w:pPr>
      <w:keepNext/>
      <w:numPr>
        <w:ilvl w:val="4"/>
        <w:numId w:val="1"/>
      </w:numPr>
      <w:spacing w:line="360" w:lineRule="auto"/>
      <w:outlineLvl w:val="4"/>
    </w:pPr>
    <w:rPr>
      <w:rFonts w:ascii="Tahoma" w:hAnsi="Tahoma"/>
      <w:sz w:val="18"/>
      <w:szCs w:val="20"/>
      <w:lang w:eastAsia="en-US"/>
    </w:rPr>
  </w:style>
  <w:style w:type="paragraph" w:styleId="Ttulo6">
    <w:name w:val="heading 6"/>
    <w:basedOn w:val="Normal"/>
    <w:next w:val="Normal"/>
    <w:qFormat/>
    <w:rsid w:val="00CA2E97"/>
    <w:pPr>
      <w:keepNext/>
      <w:numPr>
        <w:ilvl w:val="5"/>
        <w:numId w:val="1"/>
      </w:numPr>
      <w:jc w:val="right"/>
      <w:outlineLvl w:val="5"/>
    </w:pPr>
    <w:rPr>
      <w:rFonts w:ascii="Arial" w:hAnsi="Arial"/>
      <w:szCs w:val="20"/>
      <w:lang w:eastAsia="en-US"/>
    </w:rPr>
  </w:style>
  <w:style w:type="paragraph" w:styleId="Ttulo7">
    <w:name w:val="heading 7"/>
    <w:basedOn w:val="Normal"/>
    <w:next w:val="Normal"/>
    <w:qFormat/>
    <w:rsid w:val="00CA2E97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sz w:val="40"/>
      <w:szCs w:val="20"/>
      <w:lang w:eastAsia="en-US"/>
    </w:rPr>
  </w:style>
  <w:style w:type="paragraph" w:styleId="Ttulo8">
    <w:name w:val="heading 8"/>
    <w:basedOn w:val="Normal"/>
    <w:next w:val="Normal"/>
    <w:qFormat/>
    <w:rsid w:val="007526E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CA2E97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05D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05DB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50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CA2E97"/>
  </w:style>
  <w:style w:type="paragraph" w:customStyle="1" w:styleId="Estilo1">
    <w:name w:val="Estilo1"/>
    <w:basedOn w:val="Ttulo1"/>
    <w:next w:val="Normal"/>
    <w:autoRedefine/>
    <w:rsid w:val="00CA2E97"/>
    <w:pPr>
      <w:numPr>
        <w:numId w:val="1"/>
      </w:numPr>
      <w:tabs>
        <w:tab w:val="clear" w:pos="716"/>
        <w:tab w:val="num" w:pos="0"/>
      </w:tabs>
      <w:spacing w:before="120" w:after="120"/>
      <w:ind w:left="426"/>
    </w:pPr>
    <w:rPr>
      <w:bCs w:val="0"/>
      <w:smallCaps/>
      <w:kern w:val="0"/>
      <w:sz w:val="22"/>
      <w:szCs w:val="22"/>
      <w:lang w:eastAsia="en-US"/>
    </w:rPr>
  </w:style>
  <w:style w:type="paragraph" w:customStyle="1" w:styleId="EstiloTtulo8Verdana11pt">
    <w:name w:val="Estilo Título 8 + Verdana 11 pt"/>
    <w:basedOn w:val="Normal"/>
    <w:rsid w:val="00CA2E97"/>
    <w:pPr>
      <w:numPr>
        <w:ilvl w:val="7"/>
        <w:numId w:val="1"/>
      </w:numPr>
    </w:pPr>
    <w:rPr>
      <w:sz w:val="20"/>
      <w:szCs w:val="20"/>
      <w:lang w:eastAsia="en-US"/>
    </w:rPr>
  </w:style>
  <w:style w:type="paragraph" w:customStyle="1" w:styleId="NormalEstiloVerdana10ptJustificado">
    <w:name w:val="Normal Estilo Verdana 10pt Justificado"/>
    <w:basedOn w:val="Normal"/>
    <w:autoRedefine/>
    <w:rsid w:val="00CA2E97"/>
    <w:pPr>
      <w:jc w:val="center"/>
    </w:pPr>
    <w:rPr>
      <w:rFonts w:ascii="Verdana" w:hAnsi="Verdana"/>
      <w:sz w:val="18"/>
      <w:szCs w:val="20"/>
      <w:lang w:eastAsia="en-US"/>
    </w:rPr>
  </w:style>
  <w:style w:type="paragraph" w:styleId="Textodebalo">
    <w:name w:val="Balloon Text"/>
    <w:basedOn w:val="Normal"/>
    <w:semiHidden/>
    <w:rsid w:val="001848A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7526EA"/>
    <w:rPr>
      <w:rFonts w:ascii="Arial" w:hAnsi="Arial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816218"/>
    <w:pPr>
      <w:ind w:left="720"/>
      <w:contextualSpacing/>
    </w:pPr>
  </w:style>
  <w:style w:type="character" w:styleId="Hiperligao">
    <w:name w:val="Hyperlink"/>
    <w:basedOn w:val="Tipodeletrapredefinidodopargrafo"/>
    <w:unhideWhenUsed/>
    <w:rsid w:val="00A249FD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249FD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B67C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Marta Vale</dc:creator>
  <cp:lastModifiedBy>Cristina Bento</cp:lastModifiedBy>
  <cp:revision>3</cp:revision>
  <cp:lastPrinted>2022-03-29T11:10:00Z</cp:lastPrinted>
  <dcterms:created xsi:type="dcterms:W3CDTF">2025-01-16T11:10:00Z</dcterms:created>
  <dcterms:modified xsi:type="dcterms:W3CDTF">2025-01-16T11:12:00Z</dcterms:modified>
</cp:coreProperties>
</file>